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17B2A" w14:textId="66573E51" w:rsidR="000F3250" w:rsidRPr="00A33E06" w:rsidRDefault="00E60CAB" w:rsidP="00E60C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33E06">
        <w:rPr>
          <w:rFonts w:ascii="TH SarabunPSK" w:hAnsi="TH SarabunPSK" w:cs="TH SarabunPSK"/>
          <w:b/>
          <w:bCs/>
          <w:sz w:val="40"/>
          <w:szCs w:val="40"/>
          <w:cs/>
        </w:rPr>
        <w:t>กิจกรรมน้อมรำลึก เนื่องในวันคล้ายวันพระราชสมภพครบ 120 ปี</w:t>
      </w:r>
    </w:p>
    <w:p w14:paraId="3BFEA309" w14:textId="03A9106D" w:rsidR="00A33E06" w:rsidRPr="00A33E06" w:rsidRDefault="00A33E06" w:rsidP="00E60CA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33E06">
        <w:rPr>
          <w:rFonts w:ascii="TH SarabunPSK" w:hAnsi="TH SarabunPSK" w:cs="TH SarabunPSK" w:hint="cs"/>
          <w:b/>
          <w:bCs/>
          <w:sz w:val="40"/>
          <w:szCs w:val="40"/>
          <w:cs/>
        </w:rPr>
        <w:t>พิธีทำบุญตักบาตร</w:t>
      </w:r>
    </w:p>
    <w:p w14:paraId="1BF8766F" w14:textId="384387CA" w:rsidR="00A33E06" w:rsidRDefault="00E60CAB" w:rsidP="00A33E06">
      <w:pPr>
        <w:jc w:val="center"/>
      </w:pPr>
      <w:r>
        <w:rPr>
          <w:rFonts w:hint="cs"/>
          <w:noProof/>
        </w:rPr>
        <w:drawing>
          <wp:inline distT="0" distB="0" distL="0" distR="0" wp14:anchorId="2DBB9EF6" wp14:editId="4736E484">
            <wp:extent cx="5731510" cy="382079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7F0F" w14:textId="099BB3C0" w:rsidR="00A33E06" w:rsidRPr="00A33E06" w:rsidRDefault="00A33E06" w:rsidP="00E60CA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33E06">
        <w:rPr>
          <w:rFonts w:ascii="TH SarabunPSK" w:hAnsi="TH SarabunPSK" w:cs="TH SarabunPSK" w:hint="cs"/>
          <w:b/>
          <w:bCs/>
          <w:sz w:val="40"/>
          <w:szCs w:val="40"/>
          <w:cs/>
        </w:rPr>
        <w:t>พิธี</w:t>
      </w:r>
      <w:r w:rsidRPr="00A33E06">
        <w:rPr>
          <w:rFonts w:ascii="TH SarabunPSK" w:hAnsi="TH SarabunPSK" w:cs="TH SarabunPSK"/>
          <w:b/>
          <w:bCs/>
          <w:sz w:val="40"/>
          <w:szCs w:val="40"/>
          <w:cs/>
        </w:rPr>
        <w:t>ถวายพานพุ่ม</w:t>
      </w:r>
    </w:p>
    <w:p w14:paraId="4EEB6A27" w14:textId="238C3D59" w:rsidR="00E60CAB" w:rsidRDefault="00E60CAB" w:rsidP="00E60CAB">
      <w:pPr>
        <w:jc w:val="center"/>
      </w:pPr>
      <w:r>
        <w:rPr>
          <w:rFonts w:hint="cs"/>
          <w:noProof/>
        </w:rPr>
        <w:drawing>
          <wp:inline distT="0" distB="0" distL="0" distR="0" wp14:anchorId="4E3B0FBE" wp14:editId="5BCB8DBC">
            <wp:extent cx="5731510" cy="3820795"/>
            <wp:effectExtent l="0" t="0" r="254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35B8" w14:textId="31F96A40" w:rsidR="00A33E06" w:rsidRPr="00512525" w:rsidRDefault="00512525" w:rsidP="00E60CA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1252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กิจกรรม </w:t>
      </w:r>
      <w:r w:rsidRPr="00512525">
        <w:rPr>
          <w:rFonts w:ascii="TH SarabunPSK" w:hAnsi="TH SarabunPSK" w:cs="TH SarabunPSK"/>
          <w:b/>
          <w:bCs/>
          <w:sz w:val="40"/>
          <w:szCs w:val="40"/>
        </w:rPr>
        <w:t xml:space="preserve">Big Cleaning Day </w:t>
      </w:r>
      <w:r w:rsidRPr="00512525">
        <w:rPr>
          <w:rFonts w:ascii="TH SarabunPSK" w:hAnsi="TH SarabunPSK" w:cs="TH SarabunPSK"/>
          <w:b/>
          <w:bCs/>
          <w:sz w:val="40"/>
          <w:szCs w:val="40"/>
          <w:cs/>
        </w:rPr>
        <w:t>บริเวณ น้ำตกโตนแพรทอง</w:t>
      </w:r>
    </w:p>
    <w:p w14:paraId="6F297687" w14:textId="77777777" w:rsidR="00512525" w:rsidRDefault="00512525" w:rsidP="00E60CAB">
      <w:pPr>
        <w:jc w:val="center"/>
      </w:pPr>
      <w:r>
        <w:rPr>
          <w:rFonts w:hint="cs"/>
          <w:noProof/>
        </w:rPr>
        <w:drawing>
          <wp:inline distT="0" distB="0" distL="0" distR="0" wp14:anchorId="5E9C9051" wp14:editId="23827309">
            <wp:extent cx="5626681" cy="3750942"/>
            <wp:effectExtent l="0" t="0" r="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808" cy="37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C147" w14:textId="77777777" w:rsidR="00512525" w:rsidRDefault="00512525" w:rsidP="00E60CAB">
      <w:pPr>
        <w:jc w:val="center"/>
      </w:pPr>
    </w:p>
    <w:p w14:paraId="62CEE20A" w14:textId="15B8FE74" w:rsidR="00512525" w:rsidRDefault="00512525" w:rsidP="00E60CAB">
      <w:pPr>
        <w:jc w:val="center"/>
      </w:pPr>
      <w:r>
        <w:rPr>
          <w:rFonts w:hint="cs"/>
          <w:noProof/>
        </w:rPr>
        <w:drawing>
          <wp:inline distT="0" distB="0" distL="0" distR="0" wp14:anchorId="281EF0FC" wp14:editId="2AA80847">
            <wp:extent cx="5645737" cy="3763645"/>
            <wp:effectExtent l="0" t="0" r="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773" cy="37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64D4" w14:textId="69AF90F7" w:rsidR="00512525" w:rsidRDefault="00512525" w:rsidP="00E60CAB">
      <w:pPr>
        <w:jc w:val="center"/>
      </w:pPr>
    </w:p>
    <w:p w14:paraId="5FA9CBD0" w14:textId="0FFCDC15" w:rsidR="00512525" w:rsidRDefault="00512525" w:rsidP="00E60CAB">
      <w:pPr>
        <w:jc w:val="center"/>
      </w:pPr>
    </w:p>
    <w:p w14:paraId="7293CC38" w14:textId="1F3776D3" w:rsidR="00512525" w:rsidRDefault="00512525" w:rsidP="00E60C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1252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กิจกรรมจิตอาสา เนื่องในวันเฉลิมพระชนมพรรษา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รัชกาลที่ 10</w:t>
      </w:r>
    </w:p>
    <w:p w14:paraId="2DD63C1E" w14:textId="42D16F27" w:rsidR="00512525" w:rsidRDefault="00512525" w:rsidP="00E60C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inline distT="0" distB="0" distL="0" distR="0" wp14:anchorId="78A862E2" wp14:editId="7A484D7B">
            <wp:extent cx="5945789" cy="396367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039" cy="39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1497" w14:textId="5D130CCD" w:rsidR="00512525" w:rsidRDefault="00512525" w:rsidP="00E60C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inline distT="0" distB="0" distL="0" distR="0" wp14:anchorId="3EDEF44E" wp14:editId="55EB07F6">
            <wp:extent cx="6002942" cy="400177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042" cy="400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5EF1" w14:textId="77777777" w:rsidR="00512525" w:rsidRPr="00512525" w:rsidRDefault="00512525" w:rsidP="00E60C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7FE551" w14:textId="19E3293A" w:rsidR="00512525" w:rsidRDefault="009C130F" w:rsidP="00E60C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C130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โครงการแข่งขันกีฬาภายในตำบลำสินธุ์ (ลำสินธุ์เกมส์)</w:t>
      </w:r>
    </w:p>
    <w:p w14:paraId="0E653C59" w14:textId="77777777" w:rsidR="00554BA8" w:rsidRDefault="00554BA8" w:rsidP="00E60C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208D0C1" wp14:editId="7FECE3AD">
            <wp:extent cx="5802581" cy="3867648"/>
            <wp:effectExtent l="0" t="0" r="825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16" cy="387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5144" w14:textId="01AABEC5" w:rsidR="00554BA8" w:rsidRDefault="00554BA8" w:rsidP="00E60C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73D3B0E" wp14:editId="72D57307">
            <wp:extent cx="5835650" cy="3889691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05" cy="38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1D18" w14:textId="77777777" w:rsidR="009C130F" w:rsidRPr="009C130F" w:rsidRDefault="009C130F" w:rsidP="00E60CA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7542AF8F" w14:textId="77777777" w:rsidR="009C130F" w:rsidRDefault="009C130F" w:rsidP="00E60CAB">
      <w:pPr>
        <w:jc w:val="center"/>
        <w:rPr>
          <w:cs/>
        </w:rPr>
      </w:pPr>
    </w:p>
    <w:p w14:paraId="7A4BF4D8" w14:textId="0886568D" w:rsidR="00A33E06" w:rsidRPr="002F5C0C" w:rsidRDefault="002F5C0C" w:rsidP="00E60C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5C0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การจัดทำแผนพัฒนาท้องถิ่นโดยกระบวนการมีส่วนร่วม </w:t>
      </w:r>
    </w:p>
    <w:p w14:paraId="60BC3B5A" w14:textId="77777777" w:rsidR="002F5C0C" w:rsidRDefault="002F5C0C" w:rsidP="00E60CAB">
      <w:pPr>
        <w:jc w:val="center"/>
      </w:pPr>
      <w:r>
        <w:rPr>
          <w:noProof/>
          <w:cs/>
        </w:rPr>
        <w:drawing>
          <wp:inline distT="0" distB="0" distL="0" distR="0" wp14:anchorId="40200B24" wp14:editId="42C5306F">
            <wp:extent cx="5759916" cy="3839210"/>
            <wp:effectExtent l="0" t="0" r="0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99" cy="38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AA714" w14:textId="77777777" w:rsidR="002F5C0C" w:rsidRDefault="002F5C0C" w:rsidP="00E60CAB">
      <w:pPr>
        <w:jc w:val="center"/>
      </w:pPr>
    </w:p>
    <w:p w14:paraId="24B30B35" w14:textId="191DDFAD" w:rsidR="002F5C0C" w:rsidRDefault="002F5C0C" w:rsidP="00E60CAB">
      <w:pPr>
        <w:jc w:val="center"/>
      </w:pPr>
      <w:r>
        <w:rPr>
          <w:noProof/>
          <w:cs/>
        </w:rPr>
        <w:drawing>
          <wp:inline distT="0" distB="0" distL="0" distR="0" wp14:anchorId="07681C28" wp14:editId="0920F444">
            <wp:extent cx="5645647" cy="3763045"/>
            <wp:effectExtent l="0" t="0" r="0" b="88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02" cy="37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BFB9" w14:textId="5F39E7CF" w:rsidR="00080F7B" w:rsidRDefault="00080F7B" w:rsidP="00E60CAB">
      <w:pPr>
        <w:jc w:val="center"/>
      </w:pPr>
    </w:p>
    <w:p w14:paraId="4B7ED49A" w14:textId="5BAF0111" w:rsidR="00080F7B" w:rsidRDefault="00080F7B" w:rsidP="00E60CAB">
      <w:pPr>
        <w:jc w:val="center"/>
      </w:pPr>
    </w:p>
    <w:p w14:paraId="63C8E34F" w14:textId="46326CD0" w:rsidR="00080F7B" w:rsidRPr="00080F7B" w:rsidRDefault="00080F7B" w:rsidP="00E60CA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80F7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การฝึกอบรมชุดปฏิบัติการจิตอาสาภัยพิบัติประจำองค์กรปกครองส่วนท้องถิ่น</w:t>
      </w:r>
    </w:p>
    <w:p w14:paraId="562E5894" w14:textId="509065F7" w:rsidR="00080F7B" w:rsidRDefault="00A22450" w:rsidP="00E60CAB">
      <w:pPr>
        <w:jc w:val="center"/>
        <w:rPr>
          <w:rFonts w:hint="cs"/>
        </w:rPr>
      </w:pPr>
      <w:r>
        <w:rPr>
          <w:noProof/>
          <w:cs/>
        </w:rPr>
        <w:drawing>
          <wp:inline distT="0" distB="0" distL="0" distR="0" wp14:anchorId="6BDF5333" wp14:editId="5989F4A2">
            <wp:extent cx="5544609" cy="36957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62" cy="369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6851" w14:textId="2D9FBFF5" w:rsidR="00080F7B" w:rsidRDefault="00452A18" w:rsidP="00E60CAB">
      <w:pPr>
        <w:jc w:val="center"/>
      </w:pPr>
      <w:r>
        <w:rPr>
          <w:noProof/>
          <w:cs/>
        </w:rPr>
        <w:drawing>
          <wp:inline distT="0" distB="0" distL="0" distR="0" wp14:anchorId="15C83B56" wp14:editId="4ABD1605">
            <wp:extent cx="5521325" cy="3680180"/>
            <wp:effectExtent l="0" t="0" r="317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76" cy="36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36D7" w14:textId="1BE79DD0" w:rsidR="00080F7B" w:rsidRDefault="00080F7B" w:rsidP="00E60CAB">
      <w:pPr>
        <w:jc w:val="center"/>
        <w:rPr>
          <w:rFonts w:hint="cs"/>
          <w:cs/>
        </w:rPr>
      </w:pPr>
    </w:p>
    <w:p w14:paraId="5A7C1C51" w14:textId="77777777" w:rsidR="00A33E06" w:rsidRDefault="00A33E06" w:rsidP="00E60CAB">
      <w:pPr>
        <w:jc w:val="center"/>
      </w:pPr>
    </w:p>
    <w:p w14:paraId="584AE447" w14:textId="77777777" w:rsidR="00E60CAB" w:rsidRDefault="00E60CAB"/>
    <w:sectPr w:rsidR="00E60CAB" w:rsidSect="00A33E06">
      <w:pgSz w:w="11906" w:h="16838"/>
      <w:pgMar w:top="127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CAB"/>
    <w:rsid w:val="00080F7B"/>
    <w:rsid w:val="000F3250"/>
    <w:rsid w:val="002F5C0C"/>
    <w:rsid w:val="00452A18"/>
    <w:rsid w:val="00512525"/>
    <w:rsid w:val="00554BA8"/>
    <w:rsid w:val="009C130F"/>
    <w:rsid w:val="00A22450"/>
    <w:rsid w:val="00A33E06"/>
    <w:rsid w:val="00E6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9E38E"/>
  <w15:chartTrackingRefBased/>
  <w15:docId w15:val="{06798504-DDF8-46B3-A9CC-8316CBB0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poovanon</dc:creator>
  <cp:keywords/>
  <dc:description/>
  <cp:lastModifiedBy>poovanon</cp:lastModifiedBy>
  <cp:revision>19</cp:revision>
  <dcterms:created xsi:type="dcterms:W3CDTF">2020-11-04T02:41:00Z</dcterms:created>
  <dcterms:modified xsi:type="dcterms:W3CDTF">2020-11-04T03:47:00Z</dcterms:modified>
</cp:coreProperties>
</file>